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95C1B18" w:rsidR="00E801C1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E801C1">
        <w:rPr>
          <w:sz w:val="28"/>
          <w:szCs w:val="28"/>
        </w:rPr>
        <w:t>2</w:t>
      </w:r>
      <w:r w:rsidR="008F3ED5">
        <w:rPr>
          <w:sz w:val="28"/>
          <w:szCs w:val="28"/>
        </w:rPr>
        <w:t>9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   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E801C1">
        <w:rPr>
          <w:sz w:val="28"/>
          <w:szCs w:val="28"/>
        </w:rPr>
        <w:t>39</w:t>
      </w:r>
      <w:r w:rsidR="00760940">
        <w:rPr>
          <w:sz w:val="28"/>
          <w:szCs w:val="28"/>
        </w:rPr>
        <w:t>6</w:t>
      </w:r>
      <w:r w:rsidR="00E44292" w:rsidRPr="00941052">
        <w:rPr>
          <w:sz w:val="28"/>
          <w:szCs w:val="28"/>
        </w:rPr>
        <w:t xml:space="preserve">                     </w:t>
      </w:r>
    </w:p>
    <w:p w14:paraId="2F7DB827" w14:textId="77777777" w:rsidR="00760940" w:rsidRDefault="00E801C1" w:rsidP="00E801C1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442"/>
      </w:tblGrid>
      <w:tr w:rsidR="00760940" w14:paraId="62B6C43F" w14:textId="77777777" w:rsidTr="00760940">
        <w:tc>
          <w:tcPr>
            <w:tcW w:w="6062" w:type="dxa"/>
            <w:hideMark/>
          </w:tcPr>
          <w:p w14:paraId="60C75F0F" w14:textId="77777777" w:rsidR="00760940" w:rsidRDefault="00760940">
            <w:pPr>
              <w:shd w:val="clear" w:color="auto" w:fill="FFFFFF"/>
              <w:jc w:val="both"/>
              <w:textAlignment w:val="baseline"/>
              <w:rPr>
                <w:rFonts w:eastAsia="SimSun"/>
                <w:bCs/>
                <w:spacing w:val="2"/>
                <w:sz w:val="26"/>
                <w:szCs w:val="26"/>
              </w:rPr>
            </w:pPr>
          </w:p>
          <w:p w14:paraId="050E7854" w14:textId="33B2788C" w:rsidR="00760940" w:rsidRPr="00760940" w:rsidRDefault="00760940" w:rsidP="00760940">
            <w:pPr>
              <w:shd w:val="clear" w:color="auto" w:fill="FFFFFF"/>
              <w:textAlignment w:val="baseline"/>
              <w:rPr>
                <w:b/>
                <w:color w:val="000000" w:themeColor="text1"/>
                <w:sz w:val="26"/>
                <w:szCs w:val="26"/>
                <w:lang w:bidi="ru-RU"/>
              </w:rPr>
            </w:pPr>
            <w:r w:rsidRPr="00760940">
              <w:rPr>
                <w:rFonts w:eastAsia="SimSun"/>
                <w:b/>
                <w:spacing w:val="2"/>
                <w:sz w:val="26"/>
                <w:szCs w:val="26"/>
              </w:rPr>
              <w:t>О внесении изменений в Порядок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области,</w:t>
            </w:r>
            <w:r w:rsidRPr="00760940">
              <w:rPr>
                <w:b/>
                <w:sz w:val="26"/>
                <w:szCs w:val="26"/>
              </w:rPr>
              <w:t xml:space="preserve"> утвержденный постановлением Администрации Вышневолоцкого городского округа от 15.04.2020 № 188</w:t>
            </w:r>
          </w:p>
        </w:tc>
        <w:tc>
          <w:tcPr>
            <w:tcW w:w="3649" w:type="dxa"/>
          </w:tcPr>
          <w:p w14:paraId="172ADEEC" w14:textId="77777777" w:rsidR="00760940" w:rsidRDefault="00760940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bidi="ru-RU"/>
              </w:rPr>
            </w:pPr>
          </w:p>
        </w:tc>
      </w:tr>
    </w:tbl>
    <w:p w14:paraId="18938DCA" w14:textId="77777777" w:rsidR="00760940" w:rsidRDefault="00760940" w:rsidP="00760940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</w:p>
    <w:p w14:paraId="6FB33D3F" w14:textId="77777777" w:rsidR="00760940" w:rsidRDefault="00760940" w:rsidP="00760940">
      <w:pPr>
        <w:shd w:val="clear" w:color="auto" w:fill="FFFFFF"/>
        <w:jc w:val="both"/>
        <w:textAlignment w:val="baseline"/>
        <w:rPr>
          <w:rFonts w:eastAsia="SimSun"/>
          <w:b/>
          <w:bCs/>
          <w:spacing w:val="2"/>
          <w:sz w:val="26"/>
          <w:szCs w:val="26"/>
        </w:rPr>
      </w:pPr>
    </w:p>
    <w:p w14:paraId="4A4182F0" w14:textId="77777777" w:rsidR="00760940" w:rsidRDefault="00760940" w:rsidP="00760940">
      <w:pPr>
        <w:pStyle w:val="aff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760940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760940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76094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РФ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hyperlink r:id="rId11" w:history="1">
        <w:r w:rsidRPr="00760940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14:paraId="4E48FE23" w14:textId="77777777" w:rsidR="00760940" w:rsidRDefault="00760940" w:rsidP="00760940">
      <w:pPr>
        <w:ind w:firstLine="851"/>
        <w:jc w:val="both"/>
        <w:rPr>
          <w:sz w:val="26"/>
          <w:szCs w:val="26"/>
        </w:rPr>
      </w:pPr>
      <w:bookmarkStart w:id="2" w:name="sub_1"/>
    </w:p>
    <w:p w14:paraId="614A7375" w14:textId="4F712AD2" w:rsidR="00760940" w:rsidRDefault="00760940" w:rsidP="00760940">
      <w:pPr>
        <w:pStyle w:val="aa"/>
        <w:numPr>
          <w:ilvl w:val="0"/>
          <w:numId w:val="26"/>
        </w:numPr>
        <w:shd w:val="clear" w:color="auto" w:fill="FFFFFF"/>
        <w:ind w:left="0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hyperlink r:id="rId12" w:anchor="sub_1000" w:history="1">
        <w:r w:rsidRPr="00760940">
          <w:rPr>
            <w:rStyle w:val="ae"/>
            <w:color w:val="auto"/>
            <w:sz w:val="26"/>
            <w:szCs w:val="26"/>
            <w:u w:val="none"/>
          </w:rPr>
          <w:t>Порядок</w:t>
        </w:r>
      </w:hyperlink>
      <w:r>
        <w:rPr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области, утвержденный постановлением Администрации Вышневолоцкого городского округа от 15.04.2020 № 188 «</w:t>
      </w:r>
      <w:r>
        <w:rPr>
          <w:rFonts w:eastAsia="SimSun"/>
          <w:bCs/>
          <w:spacing w:val="2"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</w:t>
      </w:r>
      <w:r>
        <w:rPr>
          <w:rFonts w:eastAsia="SimSun"/>
          <w:bCs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14:paraId="003C3B2E" w14:textId="77777777" w:rsidR="00760940" w:rsidRDefault="00760940" w:rsidP="00760940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пункте 3.2.3 после слов «в сети «Интернет»» дополнить словами «для проведения независимой экспертизы проекта административного регламента»;</w:t>
      </w:r>
    </w:p>
    <w:p w14:paraId="21B707DD" w14:textId="77777777" w:rsidR="00760940" w:rsidRDefault="00760940" w:rsidP="00760940">
      <w:pPr>
        <w:pStyle w:val="aa"/>
        <w:numPr>
          <w:ilvl w:val="0"/>
          <w:numId w:val="27"/>
        </w:num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пункт 3.2.4 исключить;</w:t>
      </w:r>
    </w:p>
    <w:p w14:paraId="05B56CF3" w14:textId="77777777" w:rsidR="00760940" w:rsidRDefault="00760940" w:rsidP="00760940">
      <w:pPr>
        <w:pStyle w:val="aa"/>
        <w:numPr>
          <w:ilvl w:val="0"/>
          <w:numId w:val="27"/>
        </w:num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абзаце 3 пункта 3.10 слово «обоснованных» исключить;</w:t>
      </w:r>
    </w:p>
    <w:p w14:paraId="1C2168F7" w14:textId="77777777" w:rsidR="00760940" w:rsidRDefault="00760940" w:rsidP="00760940">
      <w:pPr>
        <w:pStyle w:val="aa"/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2.4:</w:t>
      </w:r>
    </w:p>
    <w:p w14:paraId="48C49888" w14:textId="77777777" w:rsidR="00760940" w:rsidRDefault="00760940" w:rsidP="0076094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абзац одиннадцатый исключить.</w:t>
      </w:r>
    </w:p>
    <w:p w14:paraId="391C7A37" w14:textId="43849421" w:rsidR="00760940" w:rsidRDefault="00760940" w:rsidP="00760940">
      <w:pPr>
        <w:ind w:firstLine="851"/>
        <w:jc w:val="both"/>
        <w:rPr>
          <w:sz w:val="26"/>
          <w:szCs w:val="26"/>
        </w:rPr>
      </w:pPr>
      <w:bookmarkStart w:id="3" w:name="sub_2"/>
      <w:bookmarkEnd w:id="2"/>
      <w:r>
        <w:rPr>
          <w:sz w:val="26"/>
          <w:szCs w:val="26"/>
        </w:rPr>
        <w:t>2.</w:t>
      </w:r>
      <w:bookmarkStart w:id="4" w:name="sub_3"/>
      <w:bookmarkEnd w:id="3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Тверской области в информационно-телекоммуникационной сети «Интернет».</w:t>
      </w:r>
    </w:p>
    <w:p w14:paraId="0E87454A" w14:textId="77777777" w:rsidR="00760940" w:rsidRDefault="00760940" w:rsidP="00760940">
      <w:pPr>
        <w:ind w:firstLine="851"/>
        <w:jc w:val="both"/>
        <w:rPr>
          <w:sz w:val="26"/>
          <w:szCs w:val="26"/>
        </w:rPr>
      </w:pPr>
    </w:p>
    <w:p w14:paraId="14895D89" w14:textId="1D883C8A" w:rsidR="00760940" w:rsidRPr="00760940" w:rsidRDefault="00760940" w:rsidP="0076094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Настоящее постановление вступает в силу со дня его </w:t>
      </w:r>
      <w:hyperlink r:id="rId13" w:history="1">
        <w:r w:rsidRPr="00760940">
          <w:rPr>
            <w:rStyle w:val="ae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760940">
        <w:rPr>
          <w:sz w:val="26"/>
          <w:szCs w:val="26"/>
        </w:rPr>
        <w:t>.</w:t>
      </w:r>
    </w:p>
    <w:p w14:paraId="74D6042B" w14:textId="57BEAC93" w:rsidR="00760940" w:rsidRDefault="00760940" w:rsidP="00760940">
      <w:pPr>
        <w:ind w:firstLine="851"/>
        <w:jc w:val="both"/>
        <w:rPr>
          <w:sz w:val="26"/>
          <w:szCs w:val="26"/>
        </w:rPr>
      </w:pPr>
    </w:p>
    <w:p w14:paraId="48EF71EC" w14:textId="77777777" w:rsidR="00760940" w:rsidRDefault="00760940" w:rsidP="00760940">
      <w:pPr>
        <w:ind w:firstLine="851"/>
        <w:jc w:val="both"/>
        <w:rPr>
          <w:sz w:val="26"/>
          <w:szCs w:val="26"/>
        </w:rPr>
      </w:pPr>
    </w:p>
    <w:p w14:paraId="516AD6B0" w14:textId="266A5153" w:rsidR="00760940" w:rsidRPr="00760940" w:rsidRDefault="00760940" w:rsidP="00760940">
      <w:pPr>
        <w:jc w:val="both"/>
        <w:rPr>
          <w:bCs/>
          <w:sz w:val="26"/>
          <w:szCs w:val="26"/>
        </w:rPr>
      </w:pPr>
      <w:r w:rsidRPr="00760940">
        <w:rPr>
          <w:bCs/>
          <w:sz w:val="26"/>
          <w:szCs w:val="26"/>
        </w:rPr>
        <w:t xml:space="preserve">Глава Вышневолоцкого городского округа </w:t>
      </w:r>
      <w:r w:rsidRPr="00760940">
        <w:rPr>
          <w:bCs/>
          <w:sz w:val="26"/>
          <w:szCs w:val="26"/>
        </w:rPr>
        <w:t xml:space="preserve">                                            </w:t>
      </w:r>
      <w:r w:rsidRPr="00760940">
        <w:rPr>
          <w:bCs/>
          <w:sz w:val="26"/>
          <w:szCs w:val="26"/>
        </w:rPr>
        <w:t>Н.П. Рощина</w:t>
      </w:r>
      <w:bookmarkEnd w:id="4"/>
    </w:p>
    <w:bookmarkEnd w:id="1"/>
    <w:p w14:paraId="5839B80A" w14:textId="62714C01" w:rsidR="00E44292" w:rsidRDefault="00E44292" w:rsidP="00E801C1">
      <w:pPr>
        <w:jc w:val="center"/>
        <w:rPr>
          <w:sz w:val="28"/>
          <w:szCs w:val="28"/>
        </w:rPr>
      </w:pPr>
    </w:p>
    <w:sectPr w:rsidR="00E44292" w:rsidSect="00CD0211">
      <w:headerReference w:type="default" r:id="rId14"/>
      <w:pgSz w:w="11900" w:h="16840"/>
      <w:pgMar w:top="1134" w:right="907" w:bottom="709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3069" w14:textId="77777777" w:rsidR="00B907BA" w:rsidRDefault="00B907BA" w:rsidP="008B40DE">
      <w:r>
        <w:separator/>
      </w:r>
    </w:p>
  </w:endnote>
  <w:endnote w:type="continuationSeparator" w:id="0">
    <w:p w14:paraId="1F57FE89" w14:textId="77777777" w:rsidR="00B907BA" w:rsidRDefault="00B907B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44DD" w14:textId="77777777" w:rsidR="00B907BA" w:rsidRDefault="00B907BA" w:rsidP="008B40DE">
      <w:r>
        <w:separator/>
      </w:r>
    </w:p>
  </w:footnote>
  <w:footnote w:type="continuationSeparator" w:id="0">
    <w:p w14:paraId="1EE35B84" w14:textId="77777777" w:rsidR="00B907BA" w:rsidRDefault="00B907B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  <w:lvlOverride w:ilvl="0">
      <w:startOverride w:val="1"/>
    </w:lvlOverride>
  </w:num>
  <w:num w:numId="10">
    <w:abstractNumId w:val="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5"/>
  </w:num>
  <w:num w:numId="21">
    <w:abstractNumId w:val="16"/>
  </w:num>
  <w:num w:numId="22">
    <w:abstractNumId w:val="2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4738056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41;&#1077;&#1083;&#1103;&#1082;&#1086;&#1074;&#1072;%20&#1048;.&#1057;\&#1055;&#1088;&#1080;&#1077;&#1084;&#1085;&#1072;&#1103;%20&#1064;&#1072;&#1088;&#1072;&#1087;&#1086;&#1074;&#1086;&#1081;%20&#1053;.&#1042;\396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174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59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2020-10-29T07:08:00Z</cp:lastPrinted>
  <dcterms:created xsi:type="dcterms:W3CDTF">2020-10-29T07:04:00Z</dcterms:created>
  <dcterms:modified xsi:type="dcterms:W3CDTF">2020-10-29T07:08:00Z</dcterms:modified>
</cp:coreProperties>
</file>